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48F66DDE" w14:textId="77777777" w:rsidR="007108B3" w:rsidRDefault="007108B3" w:rsidP="00CF4621">
      <w:pPr>
        <w:jc w:val="center"/>
        <w:rPr>
          <w:lang w:val="en-GB" w:bidi="en-GB"/>
        </w:rPr>
      </w:pPr>
    </w:p>
    <w:p w14:paraId="30E1B5EA" w14:textId="77777777" w:rsidR="007108B3" w:rsidRDefault="007108B3"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6D960BB"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TORRINGTON HEALTH CENTRE</w:t>
                            </w:r>
                          </w:p>
                          <w:p w14:paraId="4E7523FE" w14:textId="70A8A327"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NEW ROAD, TORRINGTON, EX38 8EL</w:t>
                            </w:r>
                          </w:p>
                          <w:p w14:paraId="252643D7" w14:textId="549E3712"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01805 622247</w:t>
                            </w:r>
                          </w:p>
                          <w:p w14:paraId="1F1CFEE4" w14:textId="3485B3B7"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www.torringtonhc.co.uk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06D960BB"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TORRINGTON HEALTH CENTRE</w:t>
                      </w:r>
                    </w:p>
                    <w:p w14:paraId="4E7523FE" w14:textId="70A8A327"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NEW ROAD, TORRINGTON, EX38 8EL</w:t>
                      </w:r>
                    </w:p>
                    <w:p w14:paraId="252643D7" w14:textId="549E3712"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01805 622247</w:t>
                      </w:r>
                    </w:p>
                    <w:p w14:paraId="1F1CFEE4" w14:textId="3485B3B7" w:rsidR="00CF4621" w:rsidRPr="00CF4621" w:rsidRDefault="007108B3" w:rsidP="007108B3">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www.torringtonhc.co.uk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084C3B1E" w:rsidR="007108B3" w:rsidRDefault="007108B3">
      <w:pPr>
        <w:rPr>
          <w:lang w:val="en-GB" w:bidi="en-GB"/>
        </w:rPr>
      </w:pPr>
      <w:r>
        <w:rPr>
          <w:lang w:val="en-GB" w:bidi="en-GB"/>
        </w:rPr>
        <w:br w:type="page"/>
      </w: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2E8C11F5" w14:textId="0AE687DA" w:rsidR="00E10CFE" w:rsidRPr="007108B3" w:rsidRDefault="00196BC0" w:rsidP="007108B3">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5E0CAACC" w14:textId="77777777" w:rsidR="007108B3" w:rsidRDefault="007108B3" w:rsidP="00D76108">
      <w:pPr>
        <w:spacing w:line="240" w:lineRule="auto"/>
        <w:rPr>
          <w:rFonts w:ascii="Comic Sans MS" w:hAnsi="Comic Sans MS" w:cs="Arial"/>
          <w:color w:val="000000" w:themeColor="text1"/>
          <w:sz w:val="22"/>
          <w:szCs w:val="22"/>
        </w:rPr>
      </w:pPr>
    </w:p>
    <w:p w14:paraId="27013751" w14:textId="77777777" w:rsidR="007108B3" w:rsidRDefault="007108B3" w:rsidP="00D76108">
      <w:pPr>
        <w:spacing w:line="240" w:lineRule="auto"/>
        <w:rPr>
          <w:rFonts w:ascii="Comic Sans MS" w:hAnsi="Comic Sans MS" w:cs="Arial"/>
          <w:color w:val="000000" w:themeColor="text1"/>
          <w:sz w:val="22"/>
          <w:szCs w:val="22"/>
        </w:rPr>
      </w:pPr>
    </w:p>
    <w:p w14:paraId="74B3E4C8" w14:textId="77777777" w:rsidR="007108B3" w:rsidRDefault="007108B3" w:rsidP="00D76108">
      <w:pPr>
        <w:spacing w:line="240" w:lineRule="auto"/>
        <w:rPr>
          <w:rFonts w:ascii="Comic Sans MS" w:hAnsi="Comic Sans MS" w:cs="Arial"/>
          <w:color w:val="000000" w:themeColor="text1"/>
          <w:sz w:val="22"/>
          <w:szCs w:val="22"/>
        </w:rPr>
      </w:pPr>
    </w:p>
    <w:p w14:paraId="345CBC00" w14:textId="77777777" w:rsidR="007108B3" w:rsidRDefault="007108B3" w:rsidP="00D76108">
      <w:pPr>
        <w:spacing w:line="240" w:lineRule="auto"/>
        <w:rPr>
          <w:rFonts w:ascii="Comic Sans MS" w:hAnsi="Comic Sans MS" w:cs="Arial"/>
          <w:color w:val="000000" w:themeColor="text1"/>
          <w:sz w:val="22"/>
          <w:szCs w:val="22"/>
        </w:rPr>
      </w:pPr>
    </w:p>
    <w:p w14:paraId="64A522D7" w14:textId="77777777" w:rsidR="007108B3" w:rsidRDefault="007108B3" w:rsidP="00D76108">
      <w:pPr>
        <w:spacing w:line="240" w:lineRule="auto"/>
        <w:rPr>
          <w:rFonts w:ascii="Comic Sans MS" w:hAnsi="Comic Sans MS" w:cs="Arial"/>
          <w:color w:val="000000" w:themeColor="text1"/>
          <w:sz w:val="22"/>
          <w:szCs w:val="22"/>
        </w:rPr>
      </w:pPr>
    </w:p>
    <w:p w14:paraId="2E367FF4" w14:textId="77777777" w:rsidR="007108B3" w:rsidRPr="009A0C8E" w:rsidRDefault="007108B3" w:rsidP="00D76108">
      <w:pPr>
        <w:spacing w:line="240" w:lineRule="auto"/>
        <w:rPr>
          <w:rFonts w:ascii="Comic Sans MS" w:hAnsi="Comic Sans MS" w:cs="Arial"/>
          <w:color w:val="000000" w:themeColor="text1"/>
          <w:sz w:val="22"/>
          <w:szCs w:val="22"/>
        </w:rPr>
      </w:pP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72097F4A"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7108B3" w:rsidRPr="00C75CE1">
          <w:rPr>
            <w:rStyle w:val="Hyperlink"/>
            <w:rFonts w:ascii="Comic Sans MS" w:hAnsi="Comic Sans MS" w:cs="Arial"/>
            <w:sz w:val="22"/>
            <w:szCs w:val="22"/>
          </w:rPr>
          <w:t>d-ccg.thc@nhs.net</w:t>
        </w:r>
      </w:hyperlink>
      <w:r w:rsidR="007108B3">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45624FE2"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7108B3">
        <w:rPr>
          <w:rFonts w:ascii="Comic Sans MS" w:hAnsi="Comic Sans MS" w:cs="Arial"/>
          <w:color w:val="000000" w:themeColor="text1"/>
          <w:sz w:val="22"/>
          <w:szCs w:val="22"/>
        </w:rPr>
        <w:t>Torrington Health Centre, New Road, Torrington EX38 8EL</w:t>
      </w:r>
    </w:p>
    <w:p w14:paraId="7FDF0B20" w14:textId="36C4C099"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proofErr w:type="spellStart"/>
      <w:r w:rsidR="007108B3">
        <w:rPr>
          <w:rFonts w:ascii="Comic Sans MS" w:hAnsi="Comic Sans MS" w:cs="Arial"/>
          <w:color w:val="000000" w:themeColor="text1"/>
          <w:sz w:val="22"/>
          <w:szCs w:val="22"/>
        </w:rPr>
        <w:t>Mrs</w:t>
      </w:r>
      <w:proofErr w:type="spellEnd"/>
      <w:r w:rsidR="007108B3">
        <w:rPr>
          <w:rFonts w:ascii="Comic Sans MS" w:hAnsi="Comic Sans MS" w:cs="Arial"/>
          <w:color w:val="000000" w:themeColor="text1"/>
          <w:sz w:val="22"/>
          <w:szCs w:val="22"/>
        </w:rPr>
        <w:t xml:space="preserve"> Nikki Down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49E2905B"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7108B3">
        <w:rPr>
          <w:rFonts w:ascii="Comic Sans MS" w:hAnsi="Comic Sans MS" w:cs="Arial"/>
          <w:color w:val="000000" w:themeColor="text1"/>
          <w:sz w:val="22"/>
          <w:szCs w:val="22"/>
        </w:rPr>
        <w:t xml:space="preserve"> Torrington Health Centre</w:t>
      </w:r>
      <w:r w:rsidRPr="00261F83">
        <w:rPr>
          <w:rFonts w:ascii="Comic Sans MS" w:hAnsi="Comic Sans MS" w:cs="Arial"/>
          <w:color w:val="000000" w:themeColor="text1"/>
          <w:sz w:val="22"/>
          <w:szCs w:val="22"/>
        </w:rPr>
        <w:t xml:space="preserve"> is </w:t>
      </w:r>
      <w:proofErr w:type="spellStart"/>
      <w:r w:rsidR="00A2657A">
        <w:rPr>
          <w:rFonts w:ascii="Comic Sans MS" w:hAnsi="Comic Sans MS" w:cs="Arial"/>
          <w:color w:val="000000" w:themeColor="text1"/>
          <w:sz w:val="22"/>
          <w:szCs w:val="22"/>
        </w:rPr>
        <w:t>Bex</w:t>
      </w:r>
      <w:proofErr w:type="spellEnd"/>
      <w:r w:rsidR="00A2657A">
        <w:rPr>
          <w:rFonts w:ascii="Comic Sans MS" w:hAnsi="Comic Sans MS" w:cs="Arial"/>
          <w:color w:val="000000" w:themeColor="text1"/>
          <w:sz w:val="22"/>
          <w:szCs w:val="22"/>
        </w:rPr>
        <w:t xml:space="preserve"> </w:t>
      </w:r>
      <w:proofErr w:type="spellStart"/>
      <w:r w:rsidR="00A2657A">
        <w:rPr>
          <w:rFonts w:ascii="Comic Sans MS" w:hAnsi="Comic Sans MS" w:cs="Arial"/>
          <w:color w:val="000000" w:themeColor="text1"/>
          <w:sz w:val="22"/>
          <w:szCs w:val="22"/>
        </w:rPr>
        <w:t>Lovewell</w:t>
      </w:r>
      <w:proofErr w:type="spellEnd"/>
      <w:r w:rsidRPr="00261F83">
        <w:rPr>
          <w:rFonts w:ascii="Comic Sans MS" w:hAnsi="Comic Sans MS" w:cs="Arial"/>
          <w:color w:val="000000" w:themeColor="text1"/>
          <w:sz w:val="22"/>
          <w:szCs w:val="22"/>
        </w:rPr>
        <w:t xml:space="preserve"> and she is based </w:t>
      </w:r>
      <w:r w:rsidR="00A2657A">
        <w:rPr>
          <w:rFonts w:ascii="Comic Sans MS" w:hAnsi="Comic Sans MS" w:cs="Arial"/>
          <w:color w:val="000000" w:themeColor="text1"/>
          <w:sz w:val="22"/>
          <w:szCs w:val="22"/>
        </w:rPr>
        <w:t xml:space="preserve">in Plymouth </w:t>
      </w:r>
      <w:r w:rsidRPr="00261F83">
        <w:rPr>
          <w:rFonts w:ascii="Comic Sans MS" w:hAnsi="Comic Sans MS" w:cs="Arial"/>
          <w:color w:val="000000" w:themeColor="text1"/>
          <w:sz w:val="22"/>
          <w:szCs w:val="22"/>
        </w:rPr>
        <w:t xml:space="preserve">at </w:t>
      </w:r>
      <w:proofErr w:type="spellStart"/>
      <w:r w:rsidR="00E860CA">
        <w:rPr>
          <w:rFonts w:ascii="Comic Sans MS" w:hAnsi="Comic Sans MS" w:cs="Arial"/>
          <w:color w:val="000000" w:themeColor="text1"/>
          <w:sz w:val="22"/>
          <w:szCs w:val="22"/>
        </w:rPr>
        <w:t>Delt</w:t>
      </w:r>
      <w:proofErr w:type="spellEnd"/>
      <w:r w:rsidR="00E860CA">
        <w:rPr>
          <w:rFonts w:ascii="Comic Sans MS" w:hAnsi="Comic Sans MS" w:cs="Arial"/>
          <w:color w:val="000000" w:themeColor="text1"/>
          <w:sz w:val="22"/>
          <w:szCs w:val="22"/>
        </w:rPr>
        <w:t xml:space="preserve"> Shared Services Ltd, Building 2, </w:t>
      </w:r>
      <w:proofErr w:type="spellStart"/>
      <w:r w:rsidR="00E860CA">
        <w:rPr>
          <w:rFonts w:ascii="Comic Sans MS" w:hAnsi="Comic Sans MS" w:cs="Arial"/>
          <w:color w:val="000000" w:themeColor="text1"/>
          <w:sz w:val="22"/>
          <w:szCs w:val="22"/>
        </w:rPr>
        <w:t>Derriford</w:t>
      </w:r>
      <w:proofErr w:type="spellEnd"/>
      <w:r w:rsidR="00E860CA">
        <w:rPr>
          <w:rFonts w:ascii="Comic Sans MS" w:hAnsi="Comic Sans MS" w:cs="Arial"/>
          <w:color w:val="000000" w:themeColor="text1"/>
          <w:sz w:val="22"/>
          <w:szCs w:val="22"/>
        </w:rPr>
        <w:t xml:space="preserve"> Business Park PL6 5QZ</w:t>
      </w:r>
      <w:bookmarkStart w:id="0" w:name="_GoBack"/>
      <w:bookmarkEnd w:id="0"/>
      <w:r w:rsidR="00C63543">
        <w:rPr>
          <w:rFonts w:ascii="Comic Sans MS" w:hAnsi="Comic Sans MS" w:cs="Arial"/>
          <w:color w:val="000000" w:themeColor="text1"/>
          <w:sz w:val="22"/>
          <w:szCs w:val="22"/>
        </w:rPr>
        <w:t>,</w:t>
      </w:r>
      <w:r w:rsidR="00A2657A">
        <w:rPr>
          <w:rFonts w:ascii="Comic Sans MS" w:hAnsi="Comic Sans MS" w:cs="Arial"/>
          <w:color w:val="000000" w:themeColor="text1"/>
          <w:sz w:val="22"/>
          <w:szCs w:val="22"/>
        </w:rPr>
        <w:t xml:space="preserve"> email bex.lovewell@nhs.net</w:t>
      </w:r>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1D2844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71198D">
        <w:rPr>
          <w:rFonts w:ascii="Comic Sans MS" w:hAnsi="Comic Sans MS" w:cs="Arial"/>
          <w:color w:val="000000" w:themeColor="text1"/>
          <w:sz w:val="22"/>
          <w:szCs w:val="22"/>
        </w:rPr>
        <w:t>in January 2021</w:t>
      </w:r>
      <w:r w:rsidRPr="00D566B9">
        <w:rPr>
          <w:rFonts w:ascii="Comic Sans MS" w:hAnsi="Comic Sans MS" w:cs="Arial"/>
          <w:color w:val="000000" w:themeColor="text1"/>
          <w:sz w:val="22"/>
          <w:szCs w:val="22"/>
        </w:rPr>
        <w:t xml:space="preserve">.  </w:t>
      </w:r>
    </w:p>
    <w:sectPr w:rsidR="00E10CFE" w:rsidRPr="00D566B9" w:rsidSect="007108B3">
      <w:footerReference w:type="even" r:id="rId13"/>
      <w:footerReference w:type="default" r:id="rId14"/>
      <w:pgSz w:w="11907" w:h="16839" w:code="9"/>
      <w:pgMar w:top="426" w:right="720" w:bottom="426" w:left="720" w:header="720" w:footer="4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0CA">
      <w:rPr>
        <w:rStyle w:val="PageNumber"/>
        <w:noProof/>
      </w:rPr>
      <w:t>4</w:t>
    </w:r>
    <w:r>
      <w:rPr>
        <w:rStyle w:val="PageNumber"/>
      </w:rPr>
      <w:fldChar w:fldCharType="end"/>
    </w:r>
  </w:p>
  <w:p w14:paraId="18234AD7" w14:textId="7584F858" w:rsidR="00265B76" w:rsidRDefault="007108B3" w:rsidP="007108B3">
    <w:pPr>
      <w:pStyle w:val="Footer"/>
      <w:ind w:right="360"/>
      <w:jc w:val="left"/>
      <w:rPr>
        <w:sz w:val="16"/>
        <w:szCs w:val="16"/>
      </w:rPr>
    </w:pPr>
    <w:r w:rsidRPr="007108B3">
      <w:rPr>
        <w:sz w:val="16"/>
        <w:szCs w:val="16"/>
      </w:rPr>
      <w:fldChar w:fldCharType="begin"/>
    </w:r>
    <w:r w:rsidRPr="007108B3">
      <w:rPr>
        <w:sz w:val="16"/>
        <w:szCs w:val="16"/>
      </w:rPr>
      <w:instrText xml:space="preserve"> FILENAME  \* Caps  \* MERGEFORMAT </w:instrText>
    </w:r>
    <w:r w:rsidRPr="007108B3">
      <w:rPr>
        <w:sz w:val="16"/>
        <w:szCs w:val="16"/>
      </w:rPr>
      <w:fldChar w:fldCharType="separate"/>
    </w:r>
    <w:r w:rsidR="005144A5">
      <w:rPr>
        <w:noProof/>
        <w:sz w:val="16"/>
        <w:szCs w:val="16"/>
      </w:rPr>
      <w:t>Thcdocaug18.Childrens Privacy Information Leaflet.Docx</w:t>
    </w:r>
    <w:r w:rsidRPr="007108B3">
      <w:rPr>
        <w:sz w:val="16"/>
        <w:szCs w:val="16"/>
      </w:rPr>
      <w:fldChar w:fldCharType="end"/>
    </w:r>
  </w:p>
  <w:p w14:paraId="5B1822BA" w14:textId="47F9186E" w:rsidR="007108B3" w:rsidRPr="007108B3" w:rsidRDefault="007108B3" w:rsidP="007108B3">
    <w:pPr>
      <w:pStyle w:val="Footer"/>
      <w:ind w:right="360"/>
      <w:jc w:val="left"/>
      <w:rPr>
        <w:sz w:val="16"/>
        <w:szCs w:val="16"/>
      </w:rPr>
    </w:pPr>
    <w:r>
      <w:rPr>
        <w:sz w:val="16"/>
        <w:szCs w:val="16"/>
      </w:rPr>
      <w:t>Source: PIPdocApr18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952A7"/>
    <w:rsid w:val="002D59B2"/>
    <w:rsid w:val="002D6A1A"/>
    <w:rsid w:val="002E2452"/>
    <w:rsid w:val="002E3EC6"/>
    <w:rsid w:val="00301C09"/>
    <w:rsid w:val="00351A28"/>
    <w:rsid w:val="0036734B"/>
    <w:rsid w:val="003A6A38"/>
    <w:rsid w:val="003B10BE"/>
    <w:rsid w:val="003B5AE1"/>
    <w:rsid w:val="003C0C07"/>
    <w:rsid w:val="003C2F57"/>
    <w:rsid w:val="003F62A2"/>
    <w:rsid w:val="004036FE"/>
    <w:rsid w:val="00413EC3"/>
    <w:rsid w:val="004E7C6D"/>
    <w:rsid w:val="005144A5"/>
    <w:rsid w:val="00531E23"/>
    <w:rsid w:val="00597317"/>
    <w:rsid w:val="00710473"/>
    <w:rsid w:val="007108B3"/>
    <w:rsid w:val="0071198D"/>
    <w:rsid w:val="00714EC2"/>
    <w:rsid w:val="00747F99"/>
    <w:rsid w:val="007B2CA4"/>
    <w:rsid w:val="007C2984"/>
    <w:rsid w:val="007E3160"/>
    <w:rsid w:val="008165D1"/>
    <w:rsid w:val="008228AC"/>
    <w:rsid w:val="008624D7"/>
    <w:rsid w:val="008E30BF"/>
    <w:rsid w:val="00914EC0"/>
    <w:rsid w:val="009201C3"/>
    <w:rsid w:val="009217DF"/>
    <w:rsid w:val="0098104C"/>
    <w:rsid w:val="0098691E"/>
    <w:rsid w:val="009949E6"/>
    <w:rsid w:val="009A0C8E"/>
    <w:rsid w:val="009C4E6A"/>
    <w:rsid w:val="00A2657A"/>
    <w:rsid w:val="00A72824"/>
    <w:rsid w:val="00AB2499"/>
    <w:rsid w:val="00B3752B"/>
    <w:rsid w:val="00B50CEF"/>
    <w:rsid w:val="00B7498E"/>
    <w:rsid w:val="00BD75C6"/>
    <w:rsid w:val="00C24020"/>
    <w:rsid w:val="00C4796E"/>
    <w:rsid w:val="00C63543"/>
    <w:rsid w:val="00CA536F"/>
    <w:rsid w:val="00CF4621"/>
    <w:rsid w:val="00CF53F4"/>
    <w:rsid w:val="00D147D6"/>
    <w:rsid w:val="00D32B55"/>
    <w:rsid w:val="00D33D9A"/>
    <w:rsid w:val="00D34FBA"/>
    <w:rsid w:val="00D566B9"/>
    <w:rsid w:val="00D76108"/>
    <w:rsid w:val="00D77A4A"/>
    <w:rsid w:val="00D825AE"/>
    <w:rsid w:val="00DA72D2"/>
    <w:rsid w:val="00DB25D1"/>
    <w:rsid w:val="00DB4703"/>
    <w:rsid w:val="00DD123B"/>
    <w:rsid w:val="00E04707"/>
    <w:rsid w:val="00E10CFE"/>
    <w:rsid w:val="00E152A2"/>
    <w:rsid w:val="00E20A03"/>
    <w:rsid w:val="00E847AF"/>
    <w:rsid w:val="00E860CA"/>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cg.thc@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Sue Crane</cp:lastModifiedBy>
  <cp:revision>2</cp:revision>
  <cp:lastPrinted>2018-08-21T09:15:00Z</cp:lastPrinted>
  <dcterms:created xsi:type="dcterms:W3CDTF">2020-02-12T12:14:00Z</dcterms:created>
  <dcterms:modified xsi:type="dcterms:W3CDTF">2020-02-12T12:14:00Z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